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-220"/>
        <w:tblOverlap w:val="never"/>
        <w:tblW w:w="0" w:type="auto"/>
        <w:tblCellMar>
          <w:left w:w="0" w:type="dxa"/>
          <w:right w:w="0" w:type="dxa"/>
        </w:tblCellMar>
        <w:tblLook w:val="04A0"/>
      </w:tblPr>
      <w:tblGrid>
        <w:gridCol w:w="3580"/>
      </w:tblGrid>
      <w:tr w:rsidR="00C66742" w:rsidTr="00C66742">
        <w:tc>
          <w:tcPr>
            <w:tcW w:w="0" w:type="auto"/>
            <w:vAlign w:val="center"/>
            <w:hideMark/>
          </w:tcPr>
          <w:p w:rsidR="00C66742" w:rsidRDefault="00C66742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1E1E1E"/>
              </w:rPr>
              <w:t>Приложение</w:t>
            </w:r>
          </w:p>
          <w:p w:rsidR="00C66742" w:rsidRDefault="00C66742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1E1E1E"/>
              </w:rPr>
              <w:t>УТВЕРЖДЕНО</w:t>
            </w:r>
          </w:p>
          <w:p w:rsidR="00C66742" w:rsidRDefault="00C66742">
            <w:pPr>
              <w:pStyle w:val="a3"/>
              <w:spacing w:before="0" w:beforeAutospacing="0" w:after="0" w:afterAutospacing="0"/>
              <w:jc w:val="center"/>
              <w:rPr>
                <w:color w:val="1E1E1E"/>
              </w:rPr>
            </w:pPr>
            <w:r>
              <w:rPr>
                <w:color w:val="1E1E1E"/>
              </w:rPr>
              <w:t>постановлением главы</w:t>
            </w:r>
          </w:p>
          <w:p w:rsidR="00C66742" w:rsidRDefault="00C66742">
            <w:pPr>
              <w:pStyle w:val="a3"/>
              <w:spacing w:before="0" w:beforeAutospacing="0" w:after="0" w:afterAutospacing="0"/>
              <w:jc w:val="center"/>
              <w:rPr>
                <w:color w:val="1E1E1E"/>
              </w:rPr>
            </w:pPr>
            <w:r>
              <w:rPr>
                <w:color w:val="1E1E1E"/>
              </w:rPr>
              <w:t>Кырлыкского сельского поселения</w:t>
            </w:r>
          </w:p>
          <w:p w:rsidR="00C66742" w:rsidRDefault="00C66742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1E1E1E"/>
              </w:rPr>
              <w:t>от 30.09.2024 № 19</w:t>
            </w:r>
          </w:p>
          <w:p w:rsidR="00C66742" w:rsidRDefault="00C66742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</w:tbl>
    <w:p w:rsidR="00C66742" w:rsidRDefault="00C66742" w:rsidP="00C66742">
      <w:pPr>
        <w:rPr>
          <w:sz w:val="24"/>
          <w:szCs w:val="24"/>
        </w:rPr>
      </w:pPr>
      <w:r>
        <w:rPr>
          <w:rFonts w:ascii="Arial" w:hAnsi="Arial" w:cs="Arial"/>
          <w:color w:val="000000"/>
        </w:rPr>
        <w:t> </w:t>
      </w:r>
    </w:p>
    <w:p w:rsidR="00C66742" w:rsidRDefault="00C66742" w:rsidP="00C667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C66742" w:rsidRDefault="00C66742" w:rsidP="00C667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C66742" w:rsidRDefault="00C66742" w:rsidP="00C6674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:rsidR="00C66742" w:rsidRDefault="00C66742" w:rsidP="00C66742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C66742" w:rsidRDefault="00C66742" w:rsidP="00C66742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C66742" w:rsidRDefault="00C66742" w:rsidP="00C66742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C66742" w:rsidRDefault="00C66742" w:rsidP="00C66742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C66742" w:rsidRDefault="00C66742" w:rsidP="00C66742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C66742" w:rsidRDefault="00C66742" w:rsidP="00C66742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:rsidR="00C66742" w:rsidRDefault="00C66742" w:rsidP="00C66742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Уведомление о проведении общественного обсуждения проекта Программы профилактики рисков причинения вреда (ущерба) охраняемым законом ценностям в рамках муниципального контроля в сфере благоустройства на территории </w:t>
      </w:r>
      <w:r>
        <w:rPr>
          <w:b/>
          <w:color w:val="000000"/>
          <w:sz w:val="28"/>
          <w:szCs w:val="28"/>
        </w:rPr>
        <w:t>Кырлыкского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сельского поселения на 2025 год</w:t>
      </w:r>
    </w:p>
    <w:p w:rsidR="00C66742" w:rsidRDefault="00C66742" w:rsidP="00C6674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C66742" w:rsidRDefault="00C66742" w:rsidP="00C66742">
      <w:pPr>
        <w:pStyle w:val="a3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Сельская администрация Кырлыкского сельского поселения сообщает, что в соответствии с требованиями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 </w:t>
      </w:r>
      <w:r>
        <w:rPr>
          <w:b/>
          <w:bCs/>
          <w:color w:val="000000"/>
          <w:sz w:val="28"/>
          <w:szCs w:val="28"/>
        </w:rPr>
        <w:t>с 1 октября по 1 ноября 2024 года</w:t>
      </w:r>
      <w:r>
        <w:rPr>
          <w:color w:val="000000"/>
          <w:sz w:val="28"/>
          <w:szCs w:val="28"/>
        </w:rPr>
        <w:t> проводится общественное обсуждение проекта Программы профилактики рисков причинения вреда (ущерба) охраняемым законом ценностям в рамках муниципального контроля в сфере благоустройства на территории Кырлыкского сельского поселения на 2025 год (далее – проект программы профилактики).</w:t>
      </w:r>
    </w:p>
    <w:p w:rsidR="00C66742" w:rsidRDefault="00C66742" w:rsidP="00C66742">
      <w:pPr>
        <w:pStyle w:val="a3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общественного обсуждения проект программы профилактики размещен на официальном сайте Кырлыкского сельского поселения в информационно-телекоммуникационной сети Интернет» </w:t>
      </w:r>
      <w:hyperlink r:id="rId4" w:history="1">
        <w:r>
          <w:rPr>
            <w:rStyle w:val="a4"/>
            <w:color w:val="000000"/>
            <w:sz w:val="28"/>
            <w:szCs w:val="28"/>
          </w:rPr>
          <w:t>kyrlyk2011@mail.ru</w:t>
        </w:r>
      </w:hyperlink>
      <w:r>
        <w:rPr>
          <w:color w:val="000000"/>
          <w:sz w:val="28"/>
          <w:szCs w:val="28"/>
        </w:rPr>
        <w:t xml:space="preserve"> в разделе «Документы» подраздел «Муниципальный контроль».</w:t>
      </w:r>
    </w:p>
    <w:p w:rsidR="00C66742" w:rsidRDefault="00C66742" w:rsidP="00C66742">
      <w:pPr>
        <w:pStyle w:val="a3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Предложения принимаются с 1 октября по 1 ноября 2024 года.</w:t>
      </w:r>
    </w:p>
    <w:p w:rsidR="00C66742" w:rsidRDefault="00C66742" w:rsidP="00C6674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Способы подачи предложений по итогам рассмотрения:</w:t>
      </w:r>
    </w:p>
    <w:p w:rsidR="00C66742" w:rsidRDefault="00C66742" w:rsidP="00C6674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почтовым отправлением: 649456, Республика Алтай, Усть-Канский район, с.Кырлык, ул. Ж.Елеусова, д.125 А;</w:t>
      </w:r>
    </w:p>
    <w:p w:rsidR="00C66742" w:rsidRDefault="00C66742" w:rsidP="00C6674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 письмом на адрес электронной почты: </w:t>
      </w:r>
      <w:hyperlink r:id="rId5" w:history="1">
        <w:r>
          <w:rPr>
            <w:rStyle w:val="a4"/>
            <w:color w:val="000000"/>
            <w:sz w:val="28"/>
            <w:szCs w:val="28"/>
          </w:rPr>
          <w:t>kyrlyk2011@mail.ru</w:t>
        </w:r>
      </w:hyperlink>
      <w:r>
        <w:rPr>
          <w:color w:val="000000"/>
          <w:sz w:val="28"/>
          <w:szCs w:val="28"/>
        </w:rPr>
        <w:t>;</w:t>
      </w:r>
    </w:p>
    <w:p w:rsidR="00C66742" w:rsidRDefault="00C66742" w:rsidP="00C6674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        посредством официального сайта </w:t>
      </w:r>
      <w:r>
        <w:rPr>
          <w:i/>
          <w:color w:val="000000"/>
          <w:sz w:val="28"/>
          <w:szCs w:val="28"/>
          <w:u w:val="single"/>
        </w:rPr>
        <w:t>https://кырлык.рф/</w:t>
      </w:r>
      <w:r>
        <w:rPr>
          <w:color w:val="000000"/>
          <w:sz w:val="28"/>
          <w:szCs w:val="28"/>
        </w:rPr>
        <w:t>.</w:t>
      </w:r>
    </w:p>
    <w:p w:rsidR="00C66742" w:rsidRDefault="00C66742" w:rsidP="00C6674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C66742" w:rsidRDefault="00C66742" w:rsidP="00C6674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Поданные в период общественного обсуждения предложения рассматриваются контрольным органом с 1 ноября по 1 декабря 2024 года.</w:t>
      </w:r>
    </w:p>
    <w:p w:rsidR="00C66742" w:rsidRDefault="00C66742" w:rsidP="00C66742">
      <w:pPr>
        <w:ind w:right="1416"/>
        <w:jc w:val="both"/>
        <w:outlineLvl w:val="0"/>
        <w:rPr>
          <w:sz w:val="28"/>
          <w:szCs w:val="28"/>
        </w:rPr>
      </w:pPr>
    </w:p>
    <w:p w:rsidR="00C66742" w:rsidRDefault="00C66742" w:rsidP="00C66742">
      <w:pPr>
        <w:ind w:right="1416"/>
        <w:jc w:val="both"/>
        <w:outlineLvl w:val="0"/>
        <w:rPr>
          <w:sz w:val="24"/>
          <w:szCs w:val="24"/>
        </w:rPr>
      </w:pPr>
    </w:p>
    <w:p w:rsidR="009E506D" w:rsidRDefault="009E506D"/>
    <w:sectPr w:rsidR="009E5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66742"/>
    <w:rsid w:val="009E506D"/>
    <w:rsid w:val="00C66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6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667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1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xn--j1aact8cc.xn--p1ai/administratsiya/kontakty/" TargetMode="External"/><Relationship Id="rId4" Type="http://schemas.openxmlformats.org/officeDocument/2006/relationships/hyperlink" Target="https://xn--j1aact8cc.xn--p1ai/administratsiya/kontak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2</cp:revision>
  <dcterms:created xsi:type="dcterms:W3CDTF">2024-10-07T07:30:00Z</dcterms:created>
  <dcterms:modified xsi:type="dcterms:W3CDTF">2024-10-07T07:30:00Z</dcterms:modified>
</cp:coreProperties>
</file>